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BE2FB" w14:textId="77777777" w:rsidR="00B542C1" w:rsidRPr="00B542C1" w:rsidRDefault="00B542C1" w:rsidP="00B542C1">
      <w:pPr>
        <w:spacing w:before="495" w:after="465"/>
        <w:outlineLvl w:val="1"/>
        <w:rPr>
          <w:rFonts w:ascii="Helvetica" w:eastAsia="Times New Roman" w:hAnsi="Helvetica" w:cs="Times New Roman"/>
          <w:color w:val="4C5461"/>
          <w:sz w:val="45"/>
          <w:szCs w:val="45"/>
        </w:rPr>
      </w:pPr>
      <w:r w:rsidRPr="00B542C1">
        <w:rPr>
          <w:rFonts w:ascii="Helvetica" w:eastAsia="Times New Roman" w:hAnsi="Helvetica" w:cs="Times New Roman"/>
          <w:color w:val="4C5461"/>
          <w:sz w:val="45"/>
          <w:szCs w:val="45"/>
        </w:rPr>
        <w:t>Політика конфіденційності</w:t>
      </w:r>
    </w:p>
    <w:p w14:paraId="15FFBA16" w14:textId="77777777" w:rsidR="00B542C1" w:rsidRPr="00B542C1" w:rsidRDefault="00B542C1" w:rsidP="00B542C1">
      <w:pPr>
        <w:spacing w:before="180" w:after="165"/>
        <w:outlineLvl w:val="4"/>
        <w:rPr>
          <w:rFonts w:ascii="Helvetica" w:eastAsia="Times New Roman" w:hAnsi="Helvetica" w:cs="Times New Roman"/>
          <w:color w:val="9FBEDD"/>
          <w:sz w:val="30"/>
          <w:szCs w:val="30"/>
        </w:rPr>
      </w:pPr>
      <w:r w:rsidRPr="00B542C1">
        <w:rPr>
          <w:rFonts w:ascii="Helvetica" w:eastAsia="Times New Roman" w:hAnsi="Helvetica" w:cs="Times New Roman"/>
          <w:color w:val="9FBEDD"/>
          <w:sz w:val="30"/>
          <w:szCs w:val="30"/>
        </w:rPr>
        <w:t>Ця сторінка повідомляє про нашу політику щодо збору, використання та розголошення особистої інформації, яку ми отримуємо від користувачів Сайту.</w:t>
      </w:r>
    </w:p>
    <w:p w14:paraId="0E929E0F" w14:textId="77777777" w:rsidR="00B542C1" w:rsidRPr="00B542C1" w:rsidRDefault="00B542C1" w:rsidP="00B542C1">
      <w:pPr>
        <w:spacing w:after="480"/>
        <w:rPr>
          <w:rFonts w:ascii="Helvetica" w:hAnsi="Helvetica" w:cs="Times New Roman"/>
          <w:color w:val="000000"/>
          <w:lang w:val="ru-RU"/>
        </w:rPr>
      </w:pPr>
      <w:r w:rsidRPr="00B542C1">
        <w:rPr>
          <w:rFonts w:ascii="Helvetica" w:hAnsi="Helvetica" w:cs="Times New Roman"/>
          <w:color w:val="000000"/>
          <w:lang w:val="ru-RU"/>
        </w:rPr>
        <w:t>Ми використовуємо вашу персональну інформацію лише для забезпечення та вдосконалення Сайту. Використовуючи наш Сайт, ви погоджуєтеся збирати та використовувати інформацію відповідно до цієї політики.</w:t>
      </w:r>
    </w:p>
    <w:p w14:paraId="29C6648A" w14:textId="77777777" w:rsidR="00B542C1" w:rsidRPr="00B542C1" w:rsidRDefault="00B542C1" w:rsidP="00B542C1">
      <w:pPr>
        <w:spacing w:before="180" w:after="165"/>
        <w:outlineLvl w:val="4"/>
        <w:rPr>
          <w:rFonts w:ascii="Helvetica" w:eastAsia="Times New Roman" w:hAnsi="Helvetica" w:cs="Times New Roman"/>
          <w:color w:val="9FBEDD"/>
          <w:sz w:val="30"/>
          <w:szCs w:val="30"/>
          <w:lang w:val="ru-RU"/>
        </w:rPr>
      </w:pPr>
      <w:r w:rsidRPr="00B542C1">
        <w:rPr>
          <w:rFonts w:ascii="Helvetica" w:eastAsia="Times New Roman" w:hAnsi="Helvetica" w:cs="Times New Roman"/>
          <w:color w:val="9FBEDD"/>
          <w:sz w:val="30"/>
          <w:szCs w:val="30"/>
          <w:lang w:val="ru-RU"/>
        </w:rPr>
        <w:t>Ми використовуємо вашу персональну інформацію лише для забезпечення та вдосконалення Сайту. Використовуючи наш Сайт, ви погоджуєтеся збирати та використовувати інформацію відповідно до цієї політики.</w:t>
      </w:r>
    </w:p>
    <w:p w14:paraId="3B0BD9BA" w14:textId="77777777" w:rsidR="00B542C1" w:rsidRPr="00B542C1" w:rsidRDefault="00B542C1" w:rsidP="00B542C1">
      <w:pPr>
        <w:spacing w:after="480"/>
        <w:rPr>
          <w:rFonts w:ascii="Helvetica" w:hAnsi="Helvetica" w:cs="Times New Roman"/>
          <w:color w:val="000000"/>
          <w:lang w:val="ru-RU"/>
        </w:rPr>
      </w:pPr>
      <w:r w:rsidRPr="00B542C1">
        <w:rPr>
          <w:rFonts w:ascii="Helvetica" w:hAnsi="Helvetica" w:cs="Times New Roman"/>
          <w:color w:val="000000"/>
          <w:lang w:val="ru-RU"/>
        </w:rPr>
        <w:t>Під час використання нашого Сайту ми можемо попросити вас надати нам певну персональну інформацію, яку можна використовувати для контакту або ідентифікації вас. Особиста інформація може включати, але не обмежена: ваше ім’я; Особиста інформація; Дані журналу. Як і багато інших операторів сайту, ми збираємо інформацію, яку ваш веб-переглядач надсилає щоразу, коли ви відвідуєте наш Сайт.</w:t>
      </w:r>
    </w:p>
    <w:p w14:paraId="50AC7502" w14:textId="77777777" w:rsidR="00B542C1" w:rsidRPr="00B542C1" w:rsidRDefault="00B542C1" w:rsidP="00B542C1">
      <w:pPr>
        <w:spacing w:before="180" w:after="165"/>
        <w:outlineLvl w:val="4"/>
        <w:rPr>
          <w:rFonts w:ascii="Helvetica" w:eastAsia="Times New Roman" w:hAnsi="Helvetica" w:cs="Times New Roman"/>
          <w:color w:val="9FBEDD"/>
          <w:sz w:val="30"/>
          <w:szCs w:val="30"/>
          <w:lang w:val="ru-RU"/>
        </w:rPr>
      </w:pPr>
      <w:r w:rsidRPr="00B542C1">
        <w:rPr>
          <w:rFonts w:ascii="Helvetica" w:eastAsia="Times New Roman" w:hAnsi="Helvetica" w:cs="Times New Roman"/>
          <w:color w:val="9FBEDD"/>
          <w:sz w:val="30"/>
          <w:szCs w:val="30"/>
          <w:lang w:val="ru-RU"/>
        </w:rPr>
        <w:t>Журнал даних</w:t>
      </w:r>
    </w:p>
    <w:p w14:paraId="0311AFA9" w14:textId="77777777" w:rsidR="00B542C1" w:rsidRPr="00B542C1" w:rsidRDefault="00B542C1" w:rsidP="00B542C1">
      <w:pPr>
        <w:spacing w:after="480"/>
        <w:rPr>
          <w:rFonts w:ascii="Helvetica" w:hAnsi="Helvetica" w:cs="Times New Roman"/>
          <w:color w:val="000000"/>
          <w:lang w:val="ru-RU"/>
        </w:rPr>
      </w:pPr>
      <w:r w:rsidRPr="00B542C1">
        <w:rPr>
          <w:rFonts w:ascii="Helvetica" w:hAnsi="Helvetica" w:cs="Times New Roman"/>
          <w:color w:val="000000"/>
          <w:lang w:val="ru-RU"/>
        </w:rPr>
        <w:t xml:space="preserve">Дані журналу можуть включати в себе інформацію, таку як ваші комп’ютери, Інтернет-протокол &amp; </w:t>
      </w:r>
      <w:r w:rsidRPr="00B542C1">
        <w:rPr>
          <w:rFonts w:ascii="Helvetica" w:hAnsi="Helvetica" w:cs="Times New Roman"/>
          <w:color w:val="000000"/>
        </w:rPr>
        <w:t>amp</w:t>
      </w:r>
      <w:r w:rsidRPr="00B542C1">
        <w:rPr>
          <w:rFonts w:ascii="Helvetica" w:hAnsi="Helvetica" w:cs="Times New Roman"/>
          <w:color w:val="000000"/>
          <w:lang w:val="ru-RU"/>
        </w:rPr>
        <w:t xml:space="preserve">; </w:t>
      </w:r>
      <w:r w:rsidRPr="00B542C1">
        <w:rPr>
          <w:rFonts w:ascii="Helvetica" w:hAnsi="Helvetica" w:cs="Times New Roman"/>
          <w:color w:val="000000"/>
        </w:rPr>
        <w:t>IP</w:t>
      </w:r>
      <w:r w:rsidRPr="00B542C1">
        <w:rPr>
          <w:rFonts w:ascii="Helvetica" w:hAnsi="Helvetica" w:cs="Times New Roman"/>
          <w:color w:val="000000"/>
          <w:lang w:val="ru-RU"/>
        </w:rPr>
        <w:t xml:space="preserve">-адреса; тип браузера; версія браузера; сторінки нашого сайту, які ви відвідуєте; час і дата вашого візиту; час, витрачений на ці сторінки та інші статистичні дані. Крім того, ми можемо використовувати сторонні сервіси, такі як </w:t>
      </w:r>
      <w:r w:rsidRPr="00B542C1">
        <w:rPr>
          <w:rFonts w:ascii="Helvetica" w:hAnsi="Helvetica" w:cs="Times New Roman"/>
          <w:color w:val="000000"/>
        </w:rPr>
        <w:t>Google</w:t>
      </w:r>
      <w:r w:rsidRPr="00B542C1">
        <w:rPr>
          <w:rFonts w:ascii="Helvetica" w:hAnsi="Helvetica" w:cs="Times New Roman"/>
          <w:color w:val="000000"/>
          <w:lang w:val="ru-RU"/>
        </w:rPr>
        <w:t xml:space="preserve"> </w:t>
      </w:r>
      <w:r w:rsidRPr="00B542C1">
        <w:rPr>
          <w:rFonts w:ascii="Helvetica" w:hAnsi="Helvetica" w:cs="Times New Roman"/>
          <w:color w:val="000000"/>
        </w:rPr>
        <w:t>Analytics</w:t>
      </w:r>
      <w:r w:rsidRPr="00B542C1">
        <w:rPr>
          <w:rFonts w:ascii="Helvetica" w:hAnsi="Helvetica" w:cs="Times New Roman"/>
          <w:color w:val="000000"/>
          <w:lang w:val="ru-RU"/>
        </w:rPr>
        <w:t>, які збирають, контролюють та аналізують цей …</w:t>
      </w:r>
    </w:p>
    <w:p w14:paraId="588CA961" w14:textId="77777777" w:rsidR="00B542C1" w:rsidRPr="00B542C1" w:rsidRDefault="00B542C1" w:rsidP="00B542C1">
      <w:pPr>
        <w:spacing w:after="401"/>
        <w:rPr>
          <w:rFonts w:ascii="Helvetica" w:hAnsi="Helvetica" w:cs="Times New Roman"/>
          <w:color w:val="000000"/>
          <w:lang w:val="ru-RU"/>
        </w:rPr>
      </w:pPr>
      <w:r w:rsidRPr="00B542C1">
        <w:rPr>
          <w:rFonts w:ascii="Helvetica" w:hAnsi="Helvetica" w:cs="Times New Roman"/>
          <w:color w:val="000000"/>
          <w:lang w:val="ru-RU"/>
        </w:rPr>
        <w:t xml:space="preserve">Розділ журналу даних для підприємств, які використовують послуги аналітики або відстеження на веб-сайтах або додатків, таких як </w:t>
      </w:r>
      <w:r w:rsidRPr="00B542C1">
        <w:rPr>
          <w:rFonts w:ascii="Helvetica" w:hAnsi="Helvetica" w:cs="Times New Roman"/>
          <w:color w:val="000000"/>
        </w:rPr>
        <w:t>Google</w:t>
      </w:r>
      <w:r w:rsidRPr="00B542C1">
        <w:rPr>
          <w:rFonts w:ascii="Helvetica" w:hAnsi="Helvetica" w:cs="Times New Roman"/>
          <w:color w:val="000000"/>
          <w:lang w:val="ru-RU"/>
        </w:rPr>
        <w:t xml:space="preserve"> </w:t>
      </w:r>
      <w:r w:rsidRPr="00B542C1">
        <w:rPr>
          <w:rFonts w:ascii="Helvetica" w:hAnsi="Helvetica" w:cs="Times New Roman"/>
          <w:color w:val="000000"/>
        </w:rPr>
        <w:t>Analytics</w:t>
      </w:r>
      <w:r w:rsidRPr="00B542C1">
        <w:rPr>
          <w:rFonts w:ascii="Helvetica" w:hAnsi="Helvetica" w:cs="Times New Roman"/>
          <w:color w:val="000000"/>
          <w:lang w:val="ru-RU"/>
        </w:rPr>
        <w:t>.</w:t>
      </w:r>
    </w:p>
    <w:p w14:paraId="274AD6EB" w14:textId="77777777" w:rsidR="00B542C1" w:rsidRPr="00B542C1" w:rsidRDefault="00B542C1" w:rsidP="00B542C1">
      <w:pPr>
        <w:spacing w:before="180" w:after="165"/>
        <w:outlineLvl w:val="4"/>
        <w:rPr>
          <w:rFonts w:ascii="Helvetica" w:eastAsia="Times New Roman" w:hAnsi="Helvetica" w:cs="Times New Roman"/>
          <w:color w:val="9FBEDD"/>
          <w:sz w:val="30"/>
          <w:szCs w:val="30"/>
          <w:lang w:val="ru-RU"/>
        </w:rPr>
      </w:pPr>
      <w:r w:rsidRPr="00B542C1">
        <w:rPr>
          <w:rFonts w:ascii="Helvetica" w:eastAsia="Times New Roman" w:hAnsi="Helvetica" w:cs="Times New Roman"/>
          <w:color w:val="9FBEDD"/>
          <w:sz w:val="30"/>
          <w:szCs w:val="30"/>
          <w:lang w:val="ru-RU"/>
        </w:rPr>
        <w:t>Зв’язок</w:t>
      </w:r>
    </w:p>
    <w:p w14:paraId="7D23B655" w14:textId="77777777" w:rsidR="00B542C1" w:rsidRPr="00B542C1" w:rsidRDefault="00B542C1" w:rsidP="00B542C1">
      <w:pPr>
        <w:spacing w:after="480"/>
        <w:rPr>
          <w:rFonts w:ascii="Helvetica" w:hAnsi="Helvetica" w:cs="Times New Roman"/>
          <w:color w:val="000000"/>
          <w:lang w:val="ru-RU"/>
        </w:rPr>
      </w:pPr>
      <w:r w:rsidRPr="00B542C1">
        <w:rPr>
          <w:rFonts w:ascii="Helvetica" w:hAnsi="Helvetica" w:cs="Times New Roman"/>
          <w:color w:val="000000"/>
          <w:lang w:val="ru-RU"/>
        </w:rPr>
        <w:t>Ми можемо використовувати вашу особисту інформацію, щоб зв’язатися з вами новими бюлетенями; маркетингові або рекламні матеріали та інша інформація.</w:t>
      </w:r>
    </w:p>
    <w:p w14:paraId="5E16C739" w14:textId="77777777" w:rsidR="00B542C1" w:rsidRPr="00B542C1" w:rsidRDefault="00B542C1" w:rsidP="00B542C1">
      <w:pPr>
        <w:spacing w:before="180" w:after="165"/>
        <w:outlineLvl w:val="4"/>
        <w:rPr>
          <w:rFonts w:ascii="Helvetica" w:eastAsia="Times New Roman" w:hAnsi="Helvetica" w:cs="Times New Roman"/>
          <w:color w:val="9FBEDD"/>
          <w:sz w:val="30"/>
          <w:szCs w:val="30"/>
          <w:lang w:val="ru-RU"/>
        </w:rPr>
      </w:pPr>
      <w:r w:rsidRPr="00B542C1">
        <w:rPr>
          <w:rFonts w:ascii="Helvetica" w:eastAsia="Times New Roman" w:hAnsi="Helvetica" w:cs="Times New Roman"/>
          <w:color w:val="9FBEDD"/>
          <w:sz w:val="30"/>
          <w:szCs w:val="30"/>
          <w:lang w:val="ru-RU"/>
        </w:rPr>
        <w:t>Куки</w:t>
      </w:r>
    </w:p>
    <w:p w14:paraId="2AE5C8B9" w14:textId="77777777" w:rsidR="00B542C1" w:rsidRPr="00B542C1" w:rsidRDefault="00B542C1" w:rsidP="00B542C1">
      <w:pPr>
        <w:spacing w:after="401"/>
        <w:rPr>
          <w:rFonts w:ascii="Helvetica" w:hAnsi="Helvetica" w:cs="Times New Roman"/>
          <w:color w:val="000000"/>
          <w:lang w:val="ru-RU"/>
        </w:rPr>
      </w:pPr>
      <w:r w:rsidRPr="00B542C1">
        <w:rPr>
          <w:rFonts w:ascii="Helvetica" w:hAnsi="Helvetica" w:cs="Times New Roman"/>
          <w:color w:val="000000"/>
          <w:lang w:val="ru-RU"/>
        </w:rPr>
        <w:lastRenderedPageBreak/>
        <w:t xml:space="preserve">Файли </w:t>
      </w:r>
      <w:r w:rsidRPr="00B542C1">
        <w:rPr>
          <w:rFonts w:ascii="Helvetica" w:hAnsi="Helvetica" w:cs="Times New Roman"/>
          <w:color w:val="000000"/>
        </w:rPr>
        <w:t>cookie</w:t>
      </w:r>
      <w:r w:rsidRPr="00B542C1">
        <w:rPr>
          <w:rFonts w:ascii="Helvetica" w:hAnsi="Helvetica" w:cs="Times New Roman"/>
          <w:color w:val="000000"/>
          <w:lang w:val="ru-RU"/>
        </w:rPr>
        <w:t xml:space="preserve"> – це файли з невеликою кількістю даних, які можуть містити анонімний унікальний ідентифікатор. Файли </w:t>
      </w:r>
      <w:r w:rsidRPr="00B542C1">
        <w:rPr>
          <w:rFonts w:ascii="Helvetica" w:hAnsi="Helvetica" w:cs="Times New Roman"/>
          <w:color w:val="000000"/>
        </w:rPr>
        <w:t>cookie</w:t>
      </w:r>
      <w:r w:rsidRPr="00B542C1">
        <w:rPr>
          <w:rFonts w:ascii="Helvetica" w:hAnsi="Helvetica" w:cs="Times New Roman"/>
          <w:color w:val="000000"/>
          <w:lang w:val="ru-RU"/>
        </w:rPr>
        <w:t xml:space="preserve"> надсилаються у ваш веб-переглядач із веб-сайту та зберігаються на жорсткому диску вашого комп’ютера. Як і багато інших веб-сайтів, ми використовуємо файли </w:t>
      </w:r>
      <w:r w:rsidRPr="00B542C1">
        <w:rPr>
          <w:rFonts w:ascii="Helvetica" w:hAnsi="Helvetica" w:cs="Times New Roman"/>
          <w:color w:val="000000"/>
        </w:rPr>
        <w:t>cookie</w:t>
      </w:r>
      <w:r w:rsidRPr="00B542C1">
        <w:rPr>
          <w:rFonts w:ascii="Helvetica" w:hAnsi="Helvetica" w:cs="Times New Roman"/>
          <w:color w:val="000000"/>
          <w:lang w:val="ru-RU"/>
        </w:rPr>
        <w:t xml:space="preserve"> для збору інформації. Ви можете наказати вашому браузеру відмовитися від всіх файлів </w:t>
      </w:r>
      <w:r w:rsidRPr="00B542C1">
        <w:rPr>
          <w:rFonts w:ascii="Helvetica" w:hAnsi="Helvetica" w:cs="Times New Roman"/>
          <w:color w:val="000000"/>
        </w:rPr>
        <w:t>cookie</w:t>
      </w:r>
      <w:r w:rsidRPr="00B542C1">
        <w:rPr>
          <w:rFonts w:ascii="Helvetica" w:hAnsi="Helvetica" w:cs="Times New Roman"/>
          <w:color w:val="000000"/>
          <w:lang w:val="ru-RU"/>
        </w:rPr>
        <w:t xml:space="preserve"> або вказати, коли файли </w:t>
      </w:r>
      <w:r w:rsidRPr="00B542C1">
        <w:rPr>
          <w:rFonts w:ascii="Helvetica" w:hAnsi="Helvetica" w:cs="Times New Roman"/>
          <w:color w:val="000000"/>
        </w:rPr>
        <w:t>cookie</w:t>
      </w:r>
      <w:r w:rsidRPr="00B542C1">
        <w:rPr>
          <w:rFonts w:ascii="Helvetica" w:hAnsi="Helvetica" w:cs="Times New Roman"/>
          <w:color w:val="000000"/>
          <w:lang w:val="ru-RU"/>
        </w:rPr>
        <w:t xml:space="preserve"> надсилаються. Однак, якщо ви не приймаєте файли </w:t>
      </w:r>
      <w:r w:rsidRPr="00B542C1">
        <w:rPr>
          <w:rFonts w:ascii="Helvetica" w:hAnsi="Helvetica" w:cs="Times New Roman"/>
          <w:color w:val="000000"/>
        </w:rPr>
        <w:t>cookie</w:t>
      </w:r>
      <w:r w:rsidRPr="00B542C1">
        <w:rPr>
          <w:rFonts w:ascii="Helvetica" w:hAnsi="Helvetica" w:cs="Times New Roman"/>
          <w:color w:val="000000"/>
          <w:lang w:val="ru-RU"/>
        </w:rPr>
        <w:t>, ви можете не мати змоги використовувати деякі частини нашого сайту.</w:t>
      </w:r>
    </w:p>
    <w:p w14:paraId="4C523414" w14:textId="77777777" w:rsidR="00B542C1" w:rsidRPr="00B542C1" w:rsidRDefault="00B542C1" w:rsidP="00B542C1">
      <w:pPr>
        <w:spacing w:before="180" w:after="165"/>
        <w:outlineLvl w:val="4"/>
        <w:rPr>
          <w:rFonts w:ascii="Helvetica" w:eastAsia="Times New Roman" w:hAnsi="Helvetica" w:cs="Times New Roman"/>
          <w:color w:val="9FBEDD"/>
          <w:sz w:val="30"/>
          <w:szCs w:val="30"/>
        </w:rPr>
      </w:pPr>
      <w:r w:rsidRPr="00B542C1">
        <w:rPr>
          <w:rFonts w:ascii="Helvetica" w:eastAsia="Times New Roman" w:hAnsi="Helvetica" w:cs="Times New Roman"/>
          <w:color w:val="9FBEDD"/>
          <w:sz w:val="30"/>
          <w:szCs w:val="30"/>
        </w:rPr>
        <w:t>Безпека</w:t>
      </w:r>
    </w:p>
    <w:p w14:paraId="08A4B910" w14:textId="77777777" w:rsidR="00B542C1" w:rsidRPr="00B542C1" w:rsidRDefault="00B542C1" w:rsidP="00B542C1">
      <w:pPr>
        <w:spacing w:after="401"/>
        <w:rPr>
          <w:rFonts w:ascii="Helvetica" w:hAnsi="Helvetica" w:cs="Times New Roman"/>
          <w:color w:val="000000"/>
          <w:lang w:val="ru-RU"/>
        </w:rPr>
      </w:pPr>
      <w:r w:rsidRPr="00B542C1">
        <w:rPr>
          <w:rFonts w:ascii="Helvetica" w:hAnsi="Helvetica" w:cs="Times New Roman"/>
          <w:color w:val="000000"/>
        </w:rPr>
        <w:t xml:space="preserve">Захист Вашої особистої інформації важливий для нас, але пам’ятайте, що ні один метод передачі через Інтернет, ані метод електронного зберігання не є 100% безпечним. </w:t>
      </w:r>
      <w:r w:rsidRPr="00B542C1">
        <w:rPr>
          <w:rFonts w:ascii="Helvetica" w:hAnsi="Helvetica" w:cs="Times New Roman"/>
          <w:color w:val="000000"/>
          <w:lang w:val="ru-RU"/>
        </w:rPr>
        <w:t>Хоча ми прагнемо використовувати комерційно прийнятні засоби для захисту Вашої особистої інформації, ми не можемо гарантувати його абсолютну безпеку через характер процесу.</w:t>
      </w:r>
    </w:p>
    <w:p w14:paraId="325C4D77" w14:textId="77777777" w:rsidR="00B542C1" w:rsidRPr="00B542C1" w:rsidRDefault="00B542C1" w:rsidP="00B542C1">
      <w:pPr>
        <w:spacing w:before="180" w:after="165"/>
        <w:outlineLvl w:val="4"/>
        <w:rPr>
          <w:rFonts w:ascii="Helvetica" w:eastAsia="Times New Roman" w:hAnsi="Helvetica" w:cs="Times New Roman"/>
          <w:color w:val="9FBEDD"/>
          <w:sz w:val="30"/>
          <w:szCs w:val="30"/>
          <w:lang w:val="ru-RU"/>
        </w:rPr>
      </w:pPr>
      <w:r w:rsidRPr="00B542C1">
        <w:rPr>
          <w:rFonts w:ascii="Helvetica" w:eastAsia="Times New Roman" w:hAnsi="Helvetica" w:cs="Times New Roman"/>
          <w:color w:val="9FBEDD"/>
          <w:sz w:val="30"/>
          <w:szCs w:val="30"/>
          <w:lang w:val="ru-RU"/>
        </w:rPr>
        <w:t>Зміни до цієї Політики конфіденційності</w:t>
      </w:r>
    </w:p>
    <w:p w14:paraId="1A149FFB" w14:textId="77777777" w:rsidR="00B542C1" w:rsidRPr="00B542C1" w:rsidRDefault="00B542C1" w:rsidP="00B542C1">
      <w:pPr>
        <w:spacing w:after="401"/>
        <w:rPr>
          <w:rFonts w:ascii="Helvetica" w:hAnsi="Helvetica" w:cs="Times New Roman"/>
          <w:color w:val="000000"/>
          <w:lang w:val="ru-RU"/>
        </w:rPr>
      </w:pPr>
      <w:r w:rsidRPr="00B542C1">
        <w:rPr>
          <w:rFonts w:ascii="Helvetica" w:hAnsi="Helvetica" w:cs="Times New Roman"/>
          <w:color w:val="000000"/>
          <w:lang w:val="ru-RU"/>
        </w:rPr>
        <w:t xml:space="preserve">Ця Політика конфіденційності набирає чинності з 10 травня 2018 року і залишатиметься чинною, за винятком будь-яких змін у її положеннях у майбутньому, які будуть дійсними відразу після опублікування на цій сторінці. Ми резервуємо право на оновлення або зміну нашої Політики конфіденційності </w:t>
      </w:r>
      <w:proofErr w:type="gramStart"/>
      <w:r w:rsidRPr="00B542C1">
        <w:rPr>
          <w:rFonts w:ascii="Helvetica" w:hAnsi="Helvetica" w:cs="Times New Roman"/>
          <w:color w:val="000000"/>
          <w:lang w:val="ru-RU"/>
        </w:rPr>
        <w:t>в будь</w:t>
      </w:r>
      <w:proofErr w:type="gramEnd"/>
      <w:r w:rsidRPr="00B542C1">
        <w:rPr>
          <w:rFonts w:ascii="Helvetica" w:hAnsi="Helvetica" w:cs="Times New Roman"/>
          <w:color w:val="000000"/>
          <w:lang w:val="ru-RU"/>
        </w:rPr>
        <w:t xml:space="preserve">-який час, і ви повинні періодично перевіряти цю Політику конфіденційності. Ваше подальше використання Служби після того, як ми розмістимо будь-які зміни в Політиці конфіденційності на цій сторінці, стане вашим підтвердженням змін та Вашої згоди на дотримання та дотримання модифікованої Політики конфіденційності. Якщо ми внесемо які-небудь істотні зміни в цю Конфіденційність Політика, ми сповістимо вас про це </w:t>
      </w:r>
      <w:proofErr w:type="gramStart"/>
      <w:r w:rsidRPr="00B542C1">
        <w:rPr>
          <w:rFonts w:ascii="Helvetica" w:hAnsi="Helvetica" w:cs="Times New Roman"/>
          <w:color w:val="000000"/>
          <w:lang w:val="ru-RU"/>
        </w:rPr>
        <w:t>через адресу</w:t>
      </w:r>
      <w:proofErr w:type="gramEnd"/>
      <w:r w:rsidRPr="00B542C1">
        <w:rPr>
          <w:rFonts w:ascii="Helvetica" w:hAnsi="Helvetica" w:cs="Times New Roman"/>
          <w:color w:val="000000"/>
          <w:lang w:val="ru-RU"/>
        </w:rPr>
        <w:t xml:space="preserve"> електронної пошти, яку ви надали нам, або розмістивши виразне повідомлення на нашому сайті.</w:t>
      </w:r>
    </w:p>
    <w:p w14:paraId="244A1A2E" w14:textId="77777777" w:rsidR="00B542C1" w:rsidRPr="00B542C1" w:rsidRDefault="00B542C1" w:rsidP="00B542C1">
      <w:pPr>
        <w:spacing w:before="180" w:after="165"/>
        <w:outlineLvl w:val="4"/>
        <w:rPr>
          <w:rFonts w:ascii="Helvetica" w:eastAsia="Times New Roman" w:hAnsi="Helvetica" w:cs="Times New Roman"/>
          <w:color w:val="9FBEDD"/>
          <w:sz w:val="30"/>
          <w:szCs w:val="30"/>
          <w:lang w:val="ru-RU"/>
        </w:rPr>
      </w:pPr>
      <w:r w:rsidRPr="00B542C1">
        <w:rPr>
          <w:rFonts w:ascii="Helvetica" w:eastAsia="Times New Roman" w:hAnsi="Helvetica" w:cs="Times New Roman"/>
          <w:color w:val="9FBEDD"/>
          <w:sz w:val="30"/>
          <w:szCs w:val="30"/>
          <w:lang w:val="ru-RU"/>
        </w:rPr>
        <w:t>Зв’яжіться з нами</w:t>
      </w:r>
    </w:p>
    <w:p w14:paraId="49DB20D1" w14:textId="77777777" w:rsidR="00B542C1" w:rsidRPr="00B542C1" w:rsidRDefault="00B542C1" w:rsidP="00B542C1">
      <w:pPr>
        <w:spacing w:after="401"/>
        <w:rPr>
          <w:rFonts w:ascii="Helvetica" w:hAnsi="Helvetica" w:cs="Times New Roman"/>
          <w:color w:val="000000"/>
          <w:lang w:val="ru-RU"/>
        </w:rPr>
      </w:pPr>
      <w:r w:rsidRPr="00B542C1">
        <w:rPr>
          <w:rFonts w:ascii="Helvetica" w:hAnsi="Helvetica" w:cs="Times New Roman"/>
          <w:color w:val="000000"/>
          <w:lang w:val="ru-RU"/>
        </w:rPr>
        <w:t>Якщо у вас є будь-які питання щодо цієї Політики конфіденційності, зв’яжіться з нами!</w:t>
      </w:r>
    </w:p>
    <w:p w14:paraId="7686BE0D" w14:textId="77777777" w:rsidR="00CC0DF2" w:rsidRPr="00B542C1" w:rsidRDefault="005349DD">
      <w:pPr>
        <w:rPr>
          <w:lang w:val="ru-RU"/>
        </w:rPr>
      </w:pPr>
      <w:bookmarkStart w:id="0" w:name="_GoBack"/>
      <w:bookmarkEnd w:id="0"/>
    </w:p>
    <w:sectPr w:rsidR="00CC0DF2" w:rsidRPr="00B542C1" w:rsidSect="00AA08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ADF78" w14:textId="77777777" w:rsidR="005349DD" w:rsidRDefault="005349DD" w:rsidP="00B542C1">
      <w:r>
        <w:separator/>
      </w:r>
    </w:p>
  </w:endnote>
  <w:endnote w:type="continuationSeparator" w:id="0">
    <w:p w14:paraId="66AEDF94" w14:textId="77777777" w:rsidR="005349DD" w:rsidRDefault="005349DD" w:rsidP="00B5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DF95" w14:textId="77777777" w:rsidR="005349DD" w:rsidRDefault="005349DD" w:rsidP="00B542C1">
      <w:r>
        <w:separator/>
      </w:r>
    </w:p>
  </w:footnote>
  <w:footnote w:type="continuationSeparator" w:id="0">
    <w:p w14:paraId="01FA37FC" w14:textId="77777777" w:rsidR="005349DD" w:rsidRDefault="005349DD" w:rsidP="00B5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C1"/>
    <w:rsid w:val="00457B84"/>
    <w:rsid w:val="005349DD"/>
    <w:rsid w:val="00AA086F"/>
    <w:rsid w:val="00B542C1"/>
    <w:rsid w:val="00D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8F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42C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B542C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2C1"/>
  </w:style>
  <w:style w:type="paragraph" w:styleId="Footer">
    <w:name w:val="footer"/>
    <w:basedOn w:val="Normal"/>
    <w:link w:val="FooterChar"/>
    <w:uiPriority w:val="99"/>
    <w:unhideWhenUsed/>
    <w:rsid w:val="00B54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2C1"/>
  </w:style>
  <w:style w:type="character" w:customStyle="1" w:styleId="Heading2Char">
    <w:name w:val="Heading 2 Char"/>
    <w:basedOn w:val="DefaultParagraphFont"/>
    <w:link w:val="Heading2"/>
    <w:uiPriority w:val="9"/>
    <w:rsid w:val="00B542C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542C1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542C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Політика конфіденційності</vt:lpstr>
    </vt:vector>
  </TitlesOfParts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2020-01-01T14:32:00Z</dcterms:created>
  <dcterms:modified xsi:type="dcterms:W3CDTF">2020-01-01T14:33:00Z</dcterms:modified>
</cp:coreProperties>
</file>